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18954" w14:textId="1FF78273" w:rsidR="008C3C8C" w:rsidRPr="008C3C8C" w:rsidRDefault="008C3C8C" w:rsidP="008C3C8C">
      <w:pPr>
        <w:jc w:val="center"/>
        <w:rPr>
          <w:rFonts w:ascii="宋体" w:eastAsia="宋体" w:hAnsi="宋体"/>
          <w:sz w:val="28"/>
          <w:szCs w:val="28"/>
        </w:rPr>
      </w:pPr>
      <w:r w:rsidRPr="008C3C8C">
        <w:rPr>
          <w:rFonts w:ascii="宋体" w:eastAsia="宋体" w:hAnsi="宋体" w:hint="eastAsia"/>
          <w:b/>
          <w:bCs/>
          <w:sz w:val="28"/>
          <w:szCs w:val="28"/>
        </w:rPr>
        <w:t>《</w:t>
      </w:r>
      <w:r w:rsidRPr="008C3C8C">
        <w:rPr>
          <w:rFonts w:ascii="宋体" w:eastAsia="宋体" w:hAnsi="宋体"/>
          <w:b/>
          <w:bCs/>
          <w:sz w:val="28"/>
          <w:szCs w:val="28"/>
        </w:rPr>
        <w:t>思维导图工作法</w:t>
      </w:r>
      <w:r w:rsidRPr="008C3C8C">
        <w:rPr>
          <w:rFonts w:ascii="宋体" w:eastAsia="宋体" w:hAnsi="宋体" w:hint="eastAsia"/>
          <w:b/>
          <w:bCs/>
          <w:sz w:val="28"/>
          <w:szCs w:val="28"/>
        </w:rPr>
        <w:t>》</w:t>
      </w:r>
      <w:r w:rsidRPr="008C3C8C">
        <w:rPr>
          <w:rFonts w:ascii="宋体" w:eastAsia="宋体" w:hAnsi="宋体"/>
          <w:b/>
          <w:bCs/>
          <w:sz w:val="28"/>
          <w:szCs w:val="28"/>
        </w:rPr>
        <w:t>读书体会</w:t>
      </w:r>
    </w:p>
    <w:p w14:paraId="2FEE3116"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在阅读了关于思维导</w:t>
      </w:r>
      <w:proofErr w:type="gramStart"/>
      <w:r w:rsidRPr="008C3C8C">
        <w:rPr>
          <w:rFonts w:ascii="宋体" w:eastAsia="宋体" w:hAnsi="宋体"/>
          <w:szCs w:val="21"/>
        </w:rPr>
        <w:t>图工作</w:t>
      </w:r>
      <w:proofErr w:type="gramEnd"/>
      <w:r w:rsidRPr="008C3C8C">
        <w:rPr>
          <w:rFonts w:ascii="宋体" w:eastAsia="宋体" w:hAnsi="宋体"/>
          <w:szCs w:val="21"/>
        </w:rPr>
        <w:t>法的书籍后，我深受启发，对这一高效的工作和学习方法有了更深刻的理解。</w:t>
      </w:r>
    </w:p>
    <w:p w14:paraId="5FDDDD1A"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思维导图通过将复杂的信息以图形化的方式展现，使得信息的层次结构和逻辑关系一目了然。这种视觉化的呈现方式极大地提高了我的信息处理能力，让我在面对大量数据时能够迅速抓住重点，理清思路。</w:t>
      </w:r>
    </w:p>
    <w:p w14:paraId="5D780C8E"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书中提到的思维导图制作技巧，如中心主题的确定、分支的添加以及关键词的提炼等，都极具实用性。我尝试将这些技巧应用于日常工作中，发现不仅提高了工作效率，还使得工作成果更加条理清晰、易于理解。</w:t>
      </w:r>
    </w:p>
    <w:p w14:paraId="618682D1"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更重要的是，思维导</w:t>
      </w:r>
      <w:proofErr w:type="gramStart"/>
      <w:r w:rsidRPr="008C3C8C">
        <w:rPr>
          <w:rFonts w:ascii="宋体" w:eastAsia="宋体" w:hAnsi="宋体"/>
          <w:szCs w:val="21"/>
        </w:rPr>
        <w:t>图工作</w:t>
      </w:r>
      <w:proofErr w:type="gramEnd"/>
      <w:r w:rsidRPr="008C3C8C">
        <w:rPr>
          <w:rFonts w:ascii="宋体" w:eastAsia="宋体" w:hAnsi="宋体"/>
          <w:szCs w:val="21"/>
        </w:rPr>
        <w:t>法让我意识到思维的重要性。它鼓励我们跳出传统的线性思维模式，以更加开放和灵活的方式思考问题。这种思维方式的转变让我在面对难题时能够有更多的创意和解决方案。</w:t>
      </w:r>
    </w:p>
    <w:p w14:paraId="005586F6"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此外，思维导图还促进了我的团队协作。在团队讨论中，我们使用思维导图来整理思路、分配任务，这不仅提高了讨论的效率，还增强了团队成员之间的沟通和理解。</w:t>
      </w:r>
    </w:p>
    <w:p w14:paraId="6C274895"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通过阅读这本书，我深刻体会到思维导</w:t>
      </w:r>
      <w:proofErr w:type="gramStart"/>
      <w:r w:rsidRPr="008C3C8C">
        <w:rPr>
          <w:rFonts w:ascii="宋体" w:eastAsia="宋体" w:hAnsi="宋体"/>
          <w:szCs w:val="21"/>
        </w:rPr>
        <w:t>图工作</w:t>
      </w:r>
      <w:proofErr w:type="gramEnd"/>
      <w:r w:rsidRPr="008C3C8C">
        <w:rPr>
          <w:rFonts w:ascii="宋体" w:eastAsia="宋体" w:hAnsi="宋体"/>
          <w:szCs w:val="21"/>
        </w:rPr>
        <w:t>法不仅是一种工具，更是一种思维方式。它能够帮助我们更好地管理信息、激发思维、提高工作效率，并在团队协作中发挥重要作用。</w:t>
      </w:r>
    </w:p>
    <w:p w14:paraId="3A186555"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未来，我计划将思维导</w:t>
      </w:r>
      <w:proofErr w:type="gramStart"/>
      <w:r w:rsidRPr="008C3C8C">
        <w:rPr>
          <w:rFonts w:ascii="宋体" w:eastAsia="宋体" w:hAnsi="宋体"/>
          <w:szCs w:val="21"/>
        </w:rPr>
        <w:t>图工作</w:t>
      </w:r>
      <w:proofErr w:type="gramEnd"/>
      <w:r w:rsidRPr="008C3C8C">
        <w:rPr>
          <w:rFonts w:ascii="宋体" w:eastAsia="宋体" w:hAnsi="宋体"/>
          <w:szCs w:val="21"/>
        </w:rPr>
        <w:t>法更广泛地应用于我的工作和学习中，不断探索和创新，以期取得更好的成果。同时，我也希望能够将这一方法分享给更多的人，帮助他们提升思维能力和工作效率。</w:t>
      </w:r>
    </w:p>
    <w:p w14:paraId="54F430A4" w14:textId="77777777" w:rsidR="008C3C8C" w:rsidRPr="008C3C8C" w:rsidRDefault="008C3C8C" w:rsidP="008C3C8C">
      <w:pPr>
        <w:spacing w:line="276" w:lineRule="auto"/>
        <w:ind w:firstLineChars="200" w:firstLine="420"/>
        <w:rPr>
          <w:rFonts w:ascii="宋体" w:eastAsia="宋体" w:hAnsi="宋体"/>
          <w:szCs w:val="21"/>
        </w:rPr>
      </w:pPr>
      <w:r w:rsidRPr="008C3C8C">
        <w:rPr>
          <w:rFonts w:ascii="宋体" w:eastAsia="宋体" w:hAnsi="宋体"/>
          <w:szCs w:val="21"/>
        </w:rPr>
        <w:t>总之，这次阅读体验让我受益匪浅，对思维导</w:t>
      </w:r>
      <w:proofErr w:type="gramStart"/>
      <w:r w:rsidRPr="008C3C8C">
        <w:rPr>
          <w:rFonts w:ascii="宋体" w:eastAsia="宋体" w:hAnsi="宋体"/>
          <w:szCs w:val="21"/>
        </w:rPr>
        <w:t>图工作</w:t>
      </w:r>
      <w:proofErr w:type="gramEnd"/>
      <w:r w:rsidRPr="008C3C8C">
        <w:rPr>
          <w:rFonts w:ascii="宋体" w:eastAsia="宋体" w:hAnsi="宋体"/>
          <w:szCs w:val="21"/>
        </w:rPr>
        <w:t>法有了更深入的认识和理解，也为我的未来发展提供了新的方向和动力。</w:t>
      </w:r>
    </w:p>
    <w:p w14:paraId="0CE40870" w14:textId="77777777" w:rsidR="00F45C40" w:rsidRPr="008C3C8C" w:rsidRDefault="00F45C40">
      <w:pPr>
        <w:rPr>
          <w:rFonts w:hint="eastAsia"/>
        </w:rPr>
      </w:pPr>
    </w:p>
    <w:sectPr w:rsidR="00F45C40" w:rsidRPr="008C3C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88A"/>
    <w:rsid w:val="0024488A"/>
    <w:rsid w:val="008C3C8C"/>
    <w:rsid w:val="00C25287"/>
    <w:rsid w:val="00E72A32"/>
    <w:rsid w:val="00F45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5810"/>
  <w15:chartTrackingRefBased/>
  <w15:docId w15:val="{E9B86B4B-06D2-4DA1-92DC-EB412171D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212193">
      <w:bodyDiv w:val="1"/>
      <w:marLeft w:val="0"/>
      <w:marRight w:val="0"/>
      <w:marTop w:val="0"/>
      <w:marBottom w:val="0"/>
      <w:divBdr>
        <w:top w:val="none" w:sz="0" w:space="0" w:color="auto"/>
        <w:left w:val="none" w:sz="0" w:space="0" w:color="auto"/>
        <w:bottom w:val="none" w:sz="0" w:space="0" w:color="auto"/>
        <w:right w:val="none" w:sz="0" w:space="0" w:color="auto"/>
      </w:divBdr>
    </w:div>
    <w:div w:id="162538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汤伟伟</dc:creator>
  <cp:keywords/>
  <dc:description/>
  <cp:lastModifiedBy>汤伟伟</cp:lastModifiedBy>
  <cp:revision>2</cp:revision>
  <dcterms:created xsi:type="dcterms:W3CDTF">2025-01-03T07:40:00Z</dcterms:created>
  <dcterms:modified xsi:type="dcterms:W3CDTF">2025-01-03T07:41:00Z</dcterms:modified>
</cp:coreProperties>
</file>